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45" w:rsidRPr="005805D2" w:rsidRDefault="00940319" w:rsidP="00AE1115">
      <w:pPr>
        <w:pStyle w:val="NoSpacing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-20320</wp:posOffset>
            </wp:positionV>
            <wp:extent cx="6572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287" y="20800"/>
                <wp:lineTo x="21287" y="0"/>
                <wp:lineTo x="0" y="0"/>
              </wp:wrapPolygon>
            </wp:wrapTight>
            <wp:docPr id="3" name="Picture 1" descr="AS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-318135</wp:posOffset>
            </wp:positionV>
            <wp:extent cx="15684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50" y="21405"/>
                <wp:lineTo x="2125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8E" w:rsidRDefault="001D258E" w:rsidP="001D258E">
      <w:pPr>
        <w:pStyle w:val="Header"/>
        <w:spacing w:after="0"/>
        <w:rPr>
          <w:i/>
          <w:noProof/>
        </w:rPr>
      </w:pPr>
      <w:r>
        <w:rPr>
          <w:i/>
          <w:noProof/>
        </w:rPr>
        <w:t xml:space="preserve">                                             </w:t>
      </w:r>
    </w:p>
    <w:p w:rsidR="001D258E" w:rsidRPr="005F38A4" w:rsidRDefault="001D258E" w:rsidP="001D258E">
      <w:pPr>
        <w:pStyle w:val="Header"/>
        <w:spacing w:after="0"/>
        <w:rPr>
          <w:sz w:val="32"/>
          <w:szCs w:val="32"/>
        </w:rPr>
      </w:pPr>
      <w:r>
        <w:rPr>
          <w:i/>
          <w:noProof/>
        </w:rPr>
        <w:t xml:space="preserve">                                                              </w:t>
      </w:r>
      <w:r w:rsidRPr="000279D2">
        <w:rPr>
          <w:i/>
          <w:noProof/>
        </w:rPr>
        <w:t>administered by th</w:t>
      </w:r>
      <w:r>
        <w:rPr>
          <w:i/>
          <w:noProof/>
        </w:rPr>
        <w:t>e</w:t>
      </w:r>
      <w:r>
        <w:rPr>
          <w:noProof/>
          <w:sz w:val="32"/>
          <w:szCs w:val="32"/>
        </w:rPr>
        <w:t xml:space="preserve">              </w:t>
      </w:r>
    </w:p>
    <w:p w:rsidR="001D258E" w:rsidRDefault="001D258E" w:rsidP="001D258E">
      <w:pPr>
        <w:pStyle w:val="Header"/>
        <w:spacing w:after="0"/>
        <w:jc w:val="right"/>
        <w:rPr>
          <w:rFonts w:ascii="Tahoma" w:hAnsi="Tahoma" w:cs="Tahoma"/>
          <w:sz w:val="32"/>
          <w:szCs w:val="32"/>
        </w:rPr>
      </w:pPr>
      <w:r w:rsidRPr="005F38A4">
        <w:rPr>
          <w:rFonts w:ascii="Tahoma" w:hAnsi="Tahoma" w:cs="Tahoma"/>
          <w:sz w:val="32"/>
          <w:szCs w:val="32"/>
        </w:rPr>
        <w:t>Alaska State Council on the Arts</w:t>
      </w:r>
    </w:p>
    <w:p w:rsidR="00AE1115" w:rsidRPr="005805D2" w:rsidRDefault="00AE1115" w:rsidP="00AE1115">
      <w:pPr>
        <w:pStyle w:val="NoSpacing"/>
        <w:rPr>
          <w:rFonts w:ascii="Arial" w:hAnsi="Arial" w:cs="Arial"/>
          <w:sz w:val="23"/>
          <w:szCs w:val="23"/>
        </w:rPr>
      </w:pPr>
    </w:p>
    <w:p w:rsidR="00AE1115" w:rsidRPr="005805D2" w:rsidRDefault="00AE1115" w:rsidP="00AE1115">
      <w:pPr>
        <w:pStyle w:val="NoSpacing"/>
        <w:rPr>
          <w:rFonts w:ascii="Arial" w:hAnsi="Arial" w:cs="Arial"/>
          <w:sz w:val="23"/>
          <w:szCs w:val="23"/>
        </w:rPr>
      </w:pPr>
    </w:p>
    <w:p w:rsidR="009C127B" w:rsidRDefault="009C127B" w:rsidP="007227F0">
      <w:pPr>
        <w:pStyle w:val="NoSpacing"/>
        <w:jc w:val="center"/>
        <w:rPr>
          <w:rFonts w:ascii="Arial" w:hAnsi="Arial" w:cs="Arial"/>
          <w:b/>
          <w:bCs/>
          <w:sz w:val="24"/>
          <w:szCs w:val="23"/>
        </w:rPr>
      </w:pPr>
    </w:p>
    <w:p w:rsidR="009C127B" w:rsidRDefault="009C127B" w:rsidP="007227F0">
      <w:pPr>
        <w:pStyle w:val="NoSpacing"/>
        <w:jc w:val="center"/>
        <w:rPr>
          <w:rFonts w:ascii="Arial" w:hAnsi="Arial" w:cs="Arial"/>
          <w:b/>
          <w:bCs/>
          <w:sz w:val="24"/>
          <w:szCs w:val="23"/>
        </w:rPr>
      </w:pPr>
    </w:p>
    <w:p w:rsidR="00AE1115" w:rsidRPr="00E65B6E" w:rsidRDefault="003C76F3" w:rsidP="007227F0">
      <w:pPr>
        <w:pStyle w:val="NoSpacing"/>
        <w:jc w:val="center"/>
        <w:rPr>
          <w:rFonts w:ascii="Arial" w:hAnsi="Arial" w:cs="Arial"/>
          <w:b/>
          <w:bCs/>
          <w:sz w:val="24"/>
          <w:szCs w:val="23"/>
        </w:rPr>
      </w:pPr>
      <w:r w:rsidRPr="00E65B6E">
        <w:rPr>
          <w:rFonts w:ascii="Arial" w:hAnsi="Arial" w:cs="Arial"/>
          <w:b/>
          <w:bCs/>
          <w:sz w:val="24"/>
          <w:szCs w:val="23"/>
        </w:rPr>
        <w:t>ACCESS</w:t>
      </w:r>
      <w:r w:rsidR="00AE1115" w:rsidRPr="00E65B6E">
        <w:rPr>
          <w:rFonts w:ascii="Arial" w:hAnsi="Arial" w:cs="Arial"/>
          <w:b/>
          <w:bCs/>
          <w:sz w:val="24"/>
          <w:szCs w:val="23"/>
        </w:rPr>
        <w:t xml:space="preserve"> GRANT </w:t>
      </w:r>
      <w:r w:rsidR="00072C93" w:rsidRPr="00E65B6E">
        <w:rPr>
          <w:rFonts w:ascii="Arial" w:hAnsi="Arial" w:cs="Arial"/>
          <w:b/>
          <w:bCs/>
          <w:sz w:val="24"/>
          <w:szCs w:val="23"/>
        </w:rPr>
        <w:t>GUIDELINES &amp;</w:t>
      </w:r>
      <w:r w:rsidR="00AE1115" w:rsidRPr="00E65B6E">
        <w:rPr>
          <w:rFonts w:ascii="Arial" w:hAnsi="Arial" w:cs="Arial"/>
          <w:b/>
          <w:bCs/>
          <w:sz w:val="24"/>
          <w:szCs w:val="23"/>
        </w:rPr>
        <w:t xml:space="preserve"> INSTRUCTIONS</w:t>
      </w:r>
    </w:p>
    <w:p w:rsidR="00AE1115" w:rsidRPr="005805D2" w:rsidRDefault="00AE1115" w:rsidP="00AE1115">
      <w:pPr>
        <w:pStyle w:val="CM2"/>
        <w:jc w:val="both"/>
        <w:rPr>
          <w:rFonts w:ascii="Arial" w:hAnsi="Arial" w:cs="Arial"/>
          <w:sz w:val="23"/>
          <w:szCs w:val="23"/>
        </w:rPr>
      </w:pPr>
      <w:r w:rsidRPr="005805D2">
        <w:rPr>
          <w:rFonts w:ascii="Arial" w:hAnsi="Arial" w:cs="Arial"/>
          <w:b/>
          <w:bCs/>
          <w:sz w:val="23"/>
          <w:szCs w:val="23"/>
        </w:rPr>
        <w:t xml:space="preserve">Overview </w:t>
      </w:r>
    </w:p>
    <w:p w:rsidR="00AE1115" w:rsidRPr="005805D2" w:rsidRDefault="003C76F3" w:rsidP="00AE111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>Grants are for in-school arts and cultural activities of one week or less</w:t>
      </w:r>
      <w:r w:rsidR="00AE1115" w:rsidRPr="005805D2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AE1115" w:rsidRPr="005805D2" w:rsidRDefault="003C76F3" w:rsidP="00AE111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>Maximum award is $1,000; grants do not require a match</w:t>
      </w:r>
    </w:p>
    <w:p w:rsidR="00AE1115" w:rsidRDefault="003C76F3" w:rsidP="00AE111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>Applicant must be a public or private school in Alaska</w:t>
      </w:r>
      <w:r w:rsidR="00AE1115" w:rsidRPr="005805D2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072C93" w:rsidRDefault="00072C93" w:rsidP="00AE111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Funds may be used for direct costs of the proposed project including artist fees, supplies, rehearsal space, facility rent, etc. </w:t>
      </w:r>
    </w:p>
    <w:p w:rsidR="00E44BEA" w:rsidRPr="00E44BEA" w:rsidRDefault="00072C93" w:rsidP="00E44BEA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Funds may not be used to supplant resources in existing programs, for instructor salaries, re-granting, scholarships or tuition assistance, prizes or awards or for fundraising or benefit activities. </w:t>
      </w:r>
    </w:p>
    <w:p w:rsidR="00072C93" w:rsidRPr="00072C93" w:rsidRDefault="00072C93" w:rsidP="00072C93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072C93">
        <w:rPr>
          <w:rFonts w:ascii="Arial" w:hAnsi="Arial" w:cs="Arial"/>
          <w:b/>
          <w:color w:val="auto"/>
          <w:sz w:val="23"/>
          <w:szCs w:val="23"/>
        </w:rPr>
        <w:t>Selection Criteria</w:t>
      </w:r>
    </w:p>
    <w:p w:rsidR="00072C93" w:rsidRDefault="00072C93" w:rsidP="00072C9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Artistic quality and/or cultural value of the proposed project</w:t>
      </w:r>
    </w:p>
    <w:p w:rsidR="00072C93" w:rsidRDefault="00072C93" w:rsidP="00072C9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Level of involvement of all partners in planning the proposed project</w:t>
      </w:r>
    </w:p>
    <w:p w:rsidR="00072C93" w:rsidRDefault="00072C93" w:rsidP="00072C9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Number of students served</w:t>
      </w:r>
    </w:p>
    <w:p w:rsidR="00072C93" w:rsidRPr="005805D2" w:rsidRDefault="00072C93" w:rsidP="00072C9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Degree to which the project enhances the district’s written arts curriculum</w:t>
      </w:r>
    </w:p>
    <w:p w:rsidR="00072C93" w:rsidRDefault="00072C93" w:rsidP="00072C93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072C93">
        <w:rPr>
          <w:rFonts w:ascii="Arial" w:hAnsi="Arial" w:cs="Arial"/>
          <w:b/>
          <w:color w:val="auto"/>
          <w:sz w:val="23"/>
          <w:szCs w:val="23"/>
        </w:rPr>
        <w:t>Other Requirements</w:t>
      </w:r>
    </w:p>
    <w:p w:rsidR="00670AFC" w:rsidRDefault="00072C93" w:rsidP="00072C93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</w:rPr>
      </w:pPr>
      <w:r w:rsidRPr="00072C93">
        <w:rPr>
          <w:rFonts w:ascii="Arial" w:hAnsi="Arial" w:cs="Arial"/>
          <w:color w:val="auto"/>
          <w:sz w:val="23"/>
          <w:szCs w:val="23"/>
        </w:rPr>
        <w:t>School</w:t>
      </w:r>
      <w:r w:rsidR="00670AFC">
        <w:rPr>
          <w:rFonts w:ascii="Arial" w:hAnsi="Arial" w:cs="Arial"/>
          <w:color w:val="auto"/>
          <w:sz w:val="23"/>
          <w:szCs w:val="23"/>
        </w:rPr>
        <w:t>s</w:t>
      </w:r>
      <w:r w:rsidRPr="00072C93">
        <w:rPr>
          <w:rFonts w:ascii="Arial" w:hAnsi="Arial" w:cs="Arial"/>
          <w:color w:val="auto"/>
          <w:sz w:val="23"/>
          <w:szCs w:val="23"/>
        </w:rPr>
        <w:t xml:space="preserve"> are limited to one </w:t>
      </w:r>
      <w:r w:rsidR="00670AFC">
        <w:rPr>
          <w:rFonts w:ascii="Arial" w:hAnsi="Arial" w:cs="Arial"/>
          <w:color w:val="auto"/>
          <w:sz w:val="23"/>
          <w:szCs w:val="23"/>
        </w:rPr>
        <w:t xml:space="preserve">Access or Project Grant and one Excursion grant </w:t>
      </w:r>
    </w:p>
    <w:p w:rsidR="00072C93" w:rsidRPr="00072C93" w:rsidRDefault="00072C93" w:rsidP="00670AFC">
      <w:pPr>
        <w:pStyle w:val="Default"/>
        <w:ind w:left="720"/>
        <w:rPr>
          <w:rFonts w:ascii="Arial" w:hAnsi="Arial" w:cs="Arial"/>
          <w:color w:val="auto"/>
          <w:sz w:val="23"/>
          <w:szCs w:val="23"/>
        </w:rPr>
      </w:pPr>
      <w:r w:rsidRPr="00072C93">
        <w:rPr>
          <w:rFonts w:ascii="Arial" w:hAnsi="Arial" w:cs="Arial"/>
          <w:color w:val="auto"/>
          <w:sz w:val="23"/>
          <w:szCs w:val="23"/>
        </w:rPr>
        <w:t>per state fiscal year (July 1-June 30)</w:t>
      </w:r>
    </w:p>
    <w:p w:rsidR="00072C93" w:rsidRPr="007227F0" w:rsidRDefault="00072C93" w:rsidP="00072C93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</w:rPr>
      </w:pPr>
      <w:r w:rsidRPr="00072C93">
        <w:rPr>
          <w:rFonts w:ascii="Arial" w:hAnsi="Arial" w:cs="Arial"/>
          <w:color w:val="auto"/>
          <w:sz w:val="23"/>
          <w:szCs w:val="23"/>
        </w:rPr>
        <w:t xml:space="preserve">Grant recipients must submit a final report that includes a description of what students saw/and experienced, how many students participated, the students reactions and perceived outcomes and how the money was spent. </w:t>
      </w:r>
    </w:p>
    <w:p w:rsidR="007227F0" w:rsidRPr="004702BD" w:rsidRDefault="007227F0" w:rsidP="007227F0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Grant payment will be made after a signed grant award letter has been received by the Alaska State Council on the Arts. </w:t>
      </w:r>
    </w:p>
    <w:p w:rsidR="007227F0" w:rsidRPr="005805D2" w:rsidRDefault="007227F0" w:rsidP="00072C9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27F0" w:rsidRDefault="00AE1115" w:rsidP="005805D2">
      <w:pPr>
        <w:pStyle w:val="CM2"/>
        <w:jc w:val="both"/>
        <w:rPr>
          <w:rFonts w:ascii="Arial" w:hAnsi="Arial" w:cs="Arial"/>
          <w:b/>
          <w:bCs/>
          <w:sz w:val="23"/>
          <w:szCs w:val="23"/>
        </w:rPr>
      </w:pPr>
      <w:r w:rsidRPr="005805D2">
        <w:rPr>
          <w:rFonts w:ascii="Arial" w:hAnsi="Arial" w:cs="Arial"/>
          <w:b/>
          <w:bCs/>
          <w:sz w:val="23"/>
          <w:szCs w:val="23"/>
        </w:rPr>
        <w:t>Application Deadlines</w:t>
      </w:r>
      <w:r w:rsidR="00E44BEA">
        <w:rPr>
          <w:rFonts w:ascii="Arial" w:hAnsi="Arial" w:cs="Arial"/>
          <w:b/>
          <w:bCs/>
          <w:sz w:val="23"/>
          <w:szCs w:val="23"/>
        </w:rPr>
        <w:t>:</w:t>
      </w:r>
      <w:r w:rsidR="00B83B2C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7227F0" w:rsidRDefault="007227F0" w:rsidP="005805D2">
      <w:pPr>
        <w:pStyle w:val="CM2"/>
        <w:jc w:val="both"/>
        <w:rPr>
          <w:rFonts w:ascii="Arial" w:hAnsi="Arial" w:cs="Arial"/>
          <w:b/>
          <w:bCs/>
          <w:sz w:val="23"/>
          <w:szCs w:val="23"/>
        </w:rPr>
      </w:pPr>
    </w:p>
    <w:p w:rsidR="007227F0" w:rsidRDefault="00F41A51" w:rsidP="005805D2">
      <w:pPr>
        <w:pStyle w:val="CM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Thirty (30) days prior to the activity.</w:t>
      </w:r>
    </w:p>
    <w:p w:rsidR="005C0F45" w:rsidRDefault="005C0F45" w:rsidP="005805D2">
      <w:pPr>
        <w:pStyle w:val="CM2"/>
        <w:jc w:val="both"/>
        <w:rPr>
          <w:rFonts w:ascii="Arial" w:hAnsi="Arial" w:cs="Arial"/>
          <w:sz w:val="23"/>
          <w:szCs w:val="23"/>
        </w:rPr>
      </w:pPr>
    </w:p>
    <w:p w:rsidR="005F1565" w:rsidRPr="005F737A" w:rsidRDefault="005F1565" w:rsidP="005F1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 xml:space="preserve">Emailed applications with an electronic signature are accepted. Faxed applications are not acceptable. </w:t>
      </w:r>
      <w:r w:rsidRPr="005F737A">
        <w:rPr>
          <w:rFonts w:ascii="Arial" w:hAnsi="Arial" w:cs="Arial"/>
          <w:bCs/>
          <w:color w:val="000000"/>
        </w:rPr>
        <w:t>For information</w:t>
      </w:r>
      <w:r>
        <w:rPr>
          <w:rFonts w:ascii="Arial" w:hAnsi="Arial" w:cs="Arial"/>
          <w:bCs/>
          <w:color w:val="000000"/>
        </w:rPr>
        <w:t xml:space="preserve">, questions or technical assistance email </w:t>
      </w:r>
      <w:hyperlink r:id="rId9" w:history="1">
        <w:r w:rsidR="001D258E" w:rsidRPr="0096181A">
          <w:rPr>
            <w:rStyle w:val="Hyperlink"/>
            <w:rFonts w:ascii="Arial" w:hAnsi="Arial" w:cs="Arial"/>
            <w:bCs/>
          </w:rPr>
          <w:t>laura.forbes@alaska.gov</w:t>
        </w:r>
      </w:hyperlink>
      <w:r w:rsidRPr="005F737A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or</w:t>
      </w:r>
      <w:r w:rsidRPr="005F737A">
        <w:rPr>
          <w:rFonts w:ascii="Arial" w:hAnsi="Arial" w:cs="Arial"/>
          <w:bCs/>
          <w:color w:val="000000"/>
        </w:rPr>
        <w:t xml:space="preserve"> call (907) 269-6682</w:t>
      </w:r>
    </w:p>
    <w:p w:rsidR="005F1565" w:rsidRPr="005F1565" w:rsidRDefault="005F1565" w:rsidP="005F1565">
      <w:pPr>
        <w:pStyle w:val="Default"/>
      </w:pPr>
    </w:p>
    <w:p w:rsidR="00AE1115" w:rsidRPr="005805D2" w:rsidRDefault="00072C93" w:rsidP="005805D2">
      <w:pPr>
        <w:pStyle w:val="CM2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Notification will be given within two weeks of application receipt. </w:t>
      </w:r>
    </w:p>
    <w:p w:rsidR="005C0F45" w:rsidRDefault="005C0F45" w:rsidP="00AE1115">
      <w:pPr>
        <w:pStyle w:val="Default"/>
        <w:rPr>
          <w:rFonts w:ascii="Arial" w:hAnsi="Arial" w:cs="Arial"/>
          <w:sz w:val="23"/>
          <w:szCs w:val="23"/>
        </w:rPr>
      </w:pPr>
    </w:p>
    <w:p w:rsidR="007227F0" w:rsidRDefault="007227F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7227F0" w:rsidRDefault="007227F0" w:rsidP="00AE1115">
      <w:pPr>
        <w:pStyle w:val="Default"/>
        <w:rPr>
          <w:rFonts w:ascii="Arial" w:hAnsi="Arial" w:cs="Arial"/>
          <w:sz w:val="23"/>
          <w:szCs w:val="23"/>
        </w:rPr>
      </w:pPr>
    </w:p>
    <w:p w:rsidR="005C0F45" w:rsidRPr="005805D2" w:rsidRDefault="005C0F45" w:rsidP="007227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9C127B" w:rsidRDefault="009C127B" w:rsidP="007227F0">
      <w:pPr>
        <w:pStyle w:val="CM8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27B" w:rsidRDefault="009C127B" w:rsidP="007227F0">
      <w:pPr>
        <w:pStyle w:val="CM8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E1115" w:rsidRPr="007227F0" w:rsidRDefault="007227F0" w:rsidP="007227F0">
      <w:pPr>
        <w:pStyle w:val="CM8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to Apply</w:t>
      </w:r>
    </w:p>
    <w:p w:rsidR="005C0F45" w:rsidRPr="004702BD" w:rsidRDefault="005C0F45" w:rsidP="005C0F45">
      <w:pPr>
        <w:pStyle w:val="Default"/>
        <w:rPr>
          <w:rFonts w:ascii="Arial" w:hAnsi="Arial" w:cs="Arial"/>
          <w:sz w:val="22"/>
          <w:szCs w:val="22"/>
        </w:rPr>
      </w:pPr>
    </w:p>
    <w:p w:rsidR="005C0F45" w:rsidRDefault="005C0F45" w:rsidP="001D258E">
      <w:pPr>
        <w:pStyle w:val="CM8"/>
        <w:jc w:val="center"/>
        <w:rPr>
          <w:rFonts w:ascii="Arial" w:hAnsi="Arial" w:cs="Arial"/>
          <w:b/>
          <w:bCs/>
          <w:sz w:val="22"/>
          <w:szCs w:val="22"/>
        </w:rPr>
      </w:pPr>
      <w:r w:rsidRPr="005F737A">
        <w:rPr>
          <w:rFonts w:ascii="Arial" w:hAnsi="Arial" w:cs="Arial"/>
          <w:b/>
          <w:bCs/>
          <w:sz w:val="22"/>
          <w:szCs w:val="22"/>
        </w:rPr>
        <w:t>Submit the following required documents by mail or in person to:</w:t>
      </w:r>
    </w:p>
    <w:p w:rsidR="00CA6D63" w:rsidRPr="00CA6D63" w:rsidRDefault="00CA6D63" w:rsidP="00CA6D63">
      <w:pPr>
        <w:pStyle w:val="Default"/>
      </w:pPr>
    </w:p>
    <w:p w:rsidR="005C0F45" w:rsidRPr="005F737A" w:rsidRDefault="005C0F45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F737A">
        <w:rPr>
          <w:rFonts w:ascii="Arial" w:hAnsi="Arial" w:cs="Arial"/>
          <w:color w:val="000000"/>
        </w:rPr>
        <w:t>AIE Program, Project Grants</w:t>
      </w:r>
    </w:p>
    <w:p w:rsidR="005C0F45" w:rsidRPr="005F737A" w:rsidRDefault="005C0F45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/>
        </w:rPr>
      </w:pPr>
      <w:r w:rsidRPr="005F737A">
        <w:rPr>
          <w:rFonts w:ascii="Arial" w:hAnsi="Arial" w:cs="Arial"/>
          <w:color w:val="000000"/>
        </w:rPr>
        <w:t>Alaska State Council on the Arts</w:t>
      </w:r>
    </w:p>
    <w:p w:rsidR="005C0F45" w:rsidRPr="005F737A" w:rsidRDefault="00F41A51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161</w:t>
      </w:r>
      <w:r w:rsidR="005C0F45" w:rsidRPr="005F737A">
        <w:rPr>
          <w:rFonts w:ascii="Arial" w:hAnsi="Arial" w:cs="Arial"/>
          <w:color w:val="000000"/>
        </w:rPr>
        <w:t xml:space="preserve"> Klevin St., Suite 102</w:t>
      </w:r>
    </w:p>
    <w:p w:rsidR="005C0F45" w:rsidRDefault="005C0F45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F737A">
        <w:rPr>
          <w:rFonts w:ascii="Arial" w:hAnsi="Arial" w:cs="Arial"/>
          <w:color w:val="000000"/>
        </w:rPr>
        <w:t>Anchorage, AK 99508</w:t>
      </w:r>
    </w:p>
    <w:p w:rsidR="00CA6D63" w:rsidRDefault="00CA6D63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A6D63" w:rsidRDefault="00CA6D63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email </w:t>
      </w:r>
      <w:hyperlink r:id="rId10" w:history="1">
        <w:r w:rsidR="00B8675C" w:rsidRPr="00290519">
          <w:rPr>
            <w:rStyle w:val="Hyperlink"/>
            <w:rFonts w:ascii="Arial" w:hAnsi="Arial" w:cs="Arial"/>
          </w:rPr>
          <w:t>laura.forbes@alaska.gov</w:t>
        </w:r>
      </w:hyperlink>
      <w:r w:rsidR="00B8675C">
        <w:rPr>
          <w:rFonts w:ascii="Arial" w:hAnsi="Arial" w:cs="Arial"/>
        </w:rPr>
        <w:t xml:space="preserve"> </w:t>
      </w:r>
    </w:p>
    <w:p w:rsidR="00CA6D63" w:rsidRPr="005F737A" w:rsidRDefault="00CA6D63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C0F45" w:rsidRPr="005F737A" w:rsidRDefault="005C0F45" w:rsidP="005C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C0F45" w:rsidRPr="005F737A" w:rsidRDefault="005C0F45" w:rsidP="005C0F45">
      <w:pPr>
        <w:pStyle w:val="CM8"/>
        <w:rPr>
          <w:rFonts w:ascii="Arial" w:hAnsi="Arial" w:cs="Arial"/>
          <w:sz w:val="22"/>
          <w:szCs w:val="22"/>
        </w:rPr>
      </w:pPr>
      <w:r w:rsidRPr="005F737A">
        <w:rPr>
          <w:rFonts w:ascii="Arial" w:hAnsi="Arial" w:cs="Arial"/>
          <w:b/>
          <w:bCs/>
          <w:sz w:val="22"/>
          <w:szCs w:val="22"/>
        </w:rPr>
        <w:t xml:space="preserve">Application Cover, Narrative </w:t>
      </w:r>
      <w:r w:rsidR="00CA6D63">
        <w:rPr>
          <w:rFonts w:ascii="Arial" w:hAnsi="Arial" w:cs="Arial"/>
          <w:b/>
          <w:bCs/>
          <w:sz w:val="22"/>
          <w:szCs w:val="22"/>
        </w:rPr>
        <w:t xml:space="preserve">Attachments </w:t>
      </w:r>
      <w:r w:rsidRPr="005F737A">
        <w:rPr>
          <w:rFonts w:ascii="Arial" w:hAnsi="Arial" w:cs="Arial"/>
          <w:b/>
          <w:sz w:val="22"/>
          <w:szCs w:val="22"/>
        </w:rPr>
        <w:t>&amp; Budget</w:t>
      </w:r>
      <w:r w:rsidRPr="005F737A">
        <w:rPr>
          <w:rFonts w:ascii="Arial" w:hAnsi="Arial" w:cs="Arial"/>
          <w:sz w:val="22"/>
          <w:szCs w:val="22"/>
        </w:rPr>
        <w:t xml:space="preserve"> </w:t>
      </w:r>
    </w:p>
    <w:p w:rsidR="005C0F45" w:rsidRPr="005F737A" w:rsidRDefault="00CA6D63" w:rsidP="005C0F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cover and </w:t>
      </w:r>
      <w:r w:rsidR="005C0F45" w:rsidRPr="005F737A">
        <w:rPr>
          <w:rFonts w:ascii="Arial" w:hAnsi="Arial" w:cs="Arial"/>
          <w:sz w:val="22"/>
          <w:szCs w:val="22"/>
        </w:rPr>
        <w:t>budget forms are attached.</w:t>
      </w:r>
    </w:p>
    <w:p w:rsidR="005C0F45" w:rsidRDefault="005C0F45" w:rsidP="00AE1115">
      <w:pPr>
        <w:pStyle w:val="CM2"/>
        <w:jc w:val="both"/>
        <w:rPr>
          <w:rFonts w:ascii="Arial" w:hAnsi="Arial" w:cs="Arial"/>
          <w:b/>
          <w:bCs/>
          <w:sz w:val="23"/>
          <w:szCs w:val="23"/>
        </w:rPr>
      </w:pPr>
    </w:p>
    <w:p w:rsidR="00AE1115" w:rsidRPr="005805D2" w:rsidRDefault="00AE1115" w:rsidP="00AE1115">
      <w:pPr>
        <w:pStyle w:val="CM2"/>
        <w:jc w:val="both"/>
        <w:rPr>
          <w:rFonts w:ascii="Arial" w:hAnsi="Arial" w:cs="Arial"/>
          <w:sz w:val="23"/>
          <w:szCs w:val="23"/>
        </w:rPr>
      </w:pPr>
      <w:r w:rsidRPr="005805D2">
        <w:rPr>
          <w:rFonts w:ascii="Arial" w:hAnsi="Arial" w:cs="Arial"/>
          <w:b/>
          <w:bCs/>
          <w:sz w:val="23"/>
          <w:szCs w:val="23"/>
        </w:rPr>
        <w:t xml:space="preserve">Project Narrative </w:t>
      </w:r>
      <w:r w:rsidRPr="005805D2">
        <w:rPr>
          <w:rFonts w:ascii="Arial" w:hAnsi="Arial" w:cs="Arial"/>
          <w:i/>
          <w:iCs/>
          <w:sz w:val="23"/>
          <w:szCs w:val="23"/>
        </w:rPr>
        <w:t>On two pages</w:t>
      </w:r>
      <w:r w:rsidR="00876E37" w:rsidRPr="005805D2">
        <w:rPr>
          <w:rFonts w:ascii="Arial" w:hAnsi="Arial" w:cs="Arial"/>
          <w:i/>
          <w:iCs/>
          <w:sz w:val="23"/>
          <w:szCs w:val="23"/>
        </w:rPr>
        <w:t xml:space="preserve"> or less</w:t>
      </w:r>
      <w:r w:rsidRPr="005805D2">
        <w:rPr>
          <w:rFonts w:ascii="Arial" w:hAnsi="Arial" w:cs="Arial"/>
          <w:i/>
          <w:iCs/>
          <w:sz w:val="23"/>
          <w:szCs w:val="23"/>
        </w:rPr>
        <w:t xml:space="preserve"> address the following. Use 10 point type and margins of at least 1 inch. </w:t>
      </w:r>
    </w:p>
    <w:p w:rsidR="00AE1115" w:rsidRPr="005805D2" w:rsidRDefault="00AE1115" w:rsidP="00972DA9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 xml:space="preserve">Briefly describe your </w:t>
      </w:r>
      <w:r w:rsidR="003C76F3" w:rsidRPr="005805D2">
        <w:rPr>
          <w:rFonts w:ascii="Arial" w:hAnsi="Arial" w:cs="Arial"/>
          <w:color w:val="auto"/>
          <w:sz w:val="23"/>
          <w:szCs w:val="23"/>
        </w:rPr>
        <w:t>school and the students to be served. Summarize arts activities your school has participated in du</w:t>
      </w:r>
      <w:r w:rsidR="005805D2">
        <w:rPr>
          <w:rFonts w:ascii="Arial" w:hAnsi="Arial" w:cs="Arial"/>
          <w:color w:val="auto"/>
          <w:sz w:val="23"/>
          <w:szCs w:val="23"/>
        </w:rPr>
        <w:t>ring the past two years (artist</w:t>
      </w:r>
      <w:r w:rsidR="003C76F3" w:rsidRPr="005805D2">
        <w:rPr>
          <w:rFonts w:ascii="Arial" w:hAnsi="Arial" w:cs="Arial"/>
          <w:color w:val="auto"/>
          <w:sz w:val="23"/>
          <w:szCs w:val="23"/>
        </w:rPr>
        <w:t xml:space="preserve"> residencies, workshops, etc.)</w:t>
      </w:r>
      <w:r w:rsidRPr="005805D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8099E" w:rsidRPr="005805D2" w:rsidRDefault="003C76F3" w:rsidP="00972DA9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>Summarize the planned project</w:t>
      </w:r>
      <w:r w:rsidR="00D8099E" w:rsidRPr="005805D2">
        <w:rPr>
          <w:rFonts w:ascii="Arial" w:hAnsi="Arial" w:cs="Arial"/>
          <w:color w:val="auto"/>
          <w:sz w:val="23"/>
          <w:szCs w:val="23"/>
        </w:rPr>
        <w:t xml:space="preserve"> including a brief description of the activity, artist(s) or arts organization involved, how and why they were selected, number of students participating, etc. Include a project schedule.</w:t>
      </w:r>
    </w:p>
    <w:p w:rsidR="00AE1115" w:rsidRPr="005805D2" w:rsidRDefault="00D8099E" w:rsidP="00972DA9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>How does this activity relate to your district’s written arts curriculum?</w:t>
      </w:r>
      <w:r w:rsidR="00AE1115" w:rsidRPr="005805D2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AE1115" w:rsidRPr="005805D2" w:rsidRDefault="00AE1115" w:rsidP="00972DA9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 xml:space="preserve">Describe what you hope </w:t>
      </w:r>
      <w:r w:rsidR="00CA6D63">
        <w:rPr>
          <w:rFonts w:ascii="Arial" w:hAnsi="Arial" w:cs="Arial"/>
          <w:color w:val="auto"/>
          <w:sz w:val="23"/>
          <w:szCs w:val="23"/>
        </w:rPr>
        <w:t>students</w:t>
      </w:r>
      <w:r w:rsidRPr="005805D2">
        <w:rPr>
          <w:rFonts w:ascii="Arial" w:hAnsi="Arial" w:cs="Arial"/>
          <w:color w:val="auto"/>
          <w:sz w:val="23"/>
          <w:szCs w:val="23"/>
        </w:rPr>
        <w:t xml:space="preserve"> will learn and experience by participating in the program? Provide a summary of anticipated outcomes</w:t>
      </w:r>
      <w:r w:rsidR="00D8099E" w:rsidRPr="005805D2">
        <w:rPr>
          <w:rFonts w:ascii="Arial" w:hAnsi="Arial" w:cs="Arial"/>
          <w:color w:val="auto"/>
          <w:sz w:val="23"/>
          <w:szCs w:val="23"/>
        </w:rPr>
        <w:t xml:space="preserve"> including pre/post activity discussions, lessons, study guides, etc</w:t>
      </w:r>
      <w:r w:rsidRPr="005805D2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AE1115" w:rsidRDefault="00D8099E" w:rsidP="00972DA9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>Describe how the activity has been planned. How has the artist(s) or organization been involved, how will the school be prepared and who w</w:t>
      </w:r>
      <w:r w:rsidR="00D3346F">
        <w:rPr>
          <w:rFonts w:ascii="Arial" w:hAnsi="Arial" w:cs="Arial"/>
          <w:color w:val="auto"/>
          <w:sz w:val="23"/>
          <w:szCs w:val="23"/>
        </w:rPr>
        <w:t>ill the project be implemented?</w:t>
      </w:r>
      <w:r w:rsidRPr="005805D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CA6D63" w:rsidRPr="005805D2" w:rsidRDefault="00CA6D63" w:rsidP="00CA6D6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AE1115" w:rsidRPr="005805D2" w:rsidRDefault="00AE1115" w:rsidP="00AE1115">
      <w:pPr>
        <w:pStyle w:val="CM7"/>
        <w:spacing w:line="271" w:lineRule="atLeast"/>
        <w:jc w:val="both"/>
        <w:rPr>
          <w:rFonts w:ascii="Arial" w:hAnsi="Arial" w:cs="Arial"/>
          <w:sz w:val="23"/>
          <w:szCs w:val="23"/>
        </w:rPr>
      </w:pPr>
      <w:r w:rsidRPr="005805D2">
        <w:rPr>
          <w:rFonts w:ascii="Arial" w:hAnsi="Arial" w:cs="Arial"/>
          <w:b/>
          <w:bCs/>
          <w:sz w:val="23"/>
          <w:szCs w:val="23"/>
        </w:rPr>
        <w:t xml:space="preserve">Attachments </w:t>
      </w:r>
    </w:p>
    <w:p w:rsidR="00AE1115" w:rsidRPr="005805D2" w:rsidRDefault="00AE1115" w:rsidP="00972DA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 xml:space="preserve">Resume or bio of artist(s), educators and other key players in the project </w:t>
      </w:r>
    </w:p>
    <w:p w:rsidR="00AE1115" w:rsidRDefault="00AE1115" w:rsidP="00972DA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3"/>
          <w:szCs w:val="23"/>
        </w:rPr>
      </w:pPr>
      <w:r w:rsidRPr="005805D2">
        <w:rPr>
          <w:rFonts w:ascii="Arial" w:hAnsi="Arial" w:cs="Arial"/>
          <w:color w:val="auto"/>
          <w:sz w:val="23"/>
          <w:szCs w:val="23"/>
        </w:rPr>
        <w:t>IRS tax-exempt determination letter</w:t>
      </w:r>
      <w:r w:rsidR="005F1565">
        <w:rPr>
          <w:rFonts w:ascii="Arial" w:hAnsi="Arial" w:cs="Arial"/>
          <w:color w:val="auto"/>
          <w:sz w:val="23"/>
          <w:szCs w:val="23"/>
        </w:rPr>
        <w:t xml:space="preserve"> if you have not applied in the past</w:t>
      </w:r>
      <w:r w:rsidRPr="005805D2">
        <w:rPr>
          <w:rFonts w:ascii="Arial" w:hAnsi="Arial" w:cs="Arial"/>
          <w:color w:val="auto"/>
          <w:sz w:val="23"/>
          <w:szCs w:val="23"/>
        </w:rPr>
        <w:t xml:space="preserve"> &amp; DUNS # </w:t>
      </w:r>
      <w:r w:rsidR="005F1565">
        <w:rPr>
          <w:rFonts w:ascii="Arial" w:hAnsi="Arial" w:cs="Arial"/>
          <w:color w:val="auto"/>
          <w:sz w:val="23"/>
          <w:szCs w:val="23"/>
        </w:rPr>
        <w:t>(federal grant number)</w:t>
      </w: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9C127B" w:rsidP="009C127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A6D63" w:rsidRDefault="00CA6D63" w:rsidP="00CA6D6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A6D63" w:rsidRDefault="00CA6D63" w:rsidP="00CA6D6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C127B" w:rsidRDefault="00CA6D63" w:rsidP="009C127B">
      <w:pPr>
        <w:rPr>
          <w:i/>
          <w:noProof/>
        </w:rPr>
      </w:pPr>
      <w:r>
        <w:rPr>
          <w:rFonts w:ascii="Arial" w:hAnsi="Arial" w:cs="Arial"/>
          <w:sz w:val="23"/>
          <w:szCs w:val="23"/>
        </w:rPr>
        <w:br w:type="page"/>
      </w:r>
      <w:r w:rsidR="00940319">
        <w:rPr>
          <w:rFonts w:ascii="Arial" w:hAnsi="Arial" w:cs="Arial"/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-35560</wp:posOffset>
            </wp:positionV>
            <wp:extent cx="6572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287" y="20800"/>
                <wp:lineTo x="21287" y="0"/>
                <wp:lineTo x="0" y="0"/>
              </wp:wrapPolygon>
            </wp:wrapTight>
            <wp:docPr id="5" name="Picture 1" descr="AS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19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-289560</wp:posOffset>
            </wp:positionV>
            <wp:extent cx="15684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50" y="21405"/>
                <wp:lineTo x="2125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8E">
        <w:rPr>
          <w:i/>
          <w:noProof/>
        </w:rPr>
        <w:t xml:space="preserve">         </w:t>
      </w:r>
      <w:r w:rsidR="001D258E">
        <w:rPr>
          <w:i/>
          <w:noProof/>
        </w:rPr>
        <w:tab/>
      </w:r>
    </w:p>
    <w:p w:rsidR="001D258E" w:rsidRPr="005F38A4" w:rsidRDefault="001D258E" w:rsidP="009C127B">
      <w:pPr>
        <w:spacing w:after="0"/>
        <w:ind w:left="5040" w:firstLine="720"/>
        <w:rPr>
          <w:sz w:val="32"/>
          <w:szCs w:val="32"/>
        </w:rPr>
      </w:pPr>
      <w:r w:rsidRPr="000279D2">
        <w:rPr>
          <w:i/>
          <w:noProof/>
        </w:rPr>
        <w:t>administered by th</w:t>
      </w:r>
      <w:r>
        <w:rPr>
          <w:i/>
          <w:noProof/>
        </w:rPr>
        <w:t>e</w:t>
      </w:r>
      <w:r>
        <w:rPr>
          <w:noProof/>
          <w:sz w:val="32"/>
          <w:szCs w:val="32"/>
        </w:rPr>
        <w:t xml:space="preserve">              </w:t>
      </w:r>
    </w:p>
    <w:p w:rsidR="001D258E" w:rsidRDefault="001D258E" w:rsidP="001D258E">
      <w:pPr>
        <w:pStyle w:val="Header"/>
        <w:spacing w:after="0"/>
        <w:jc w:val="right"/>
        <w:rPr>
          <w:rFonts w:ascii="Tahoma" w:hAnsi="Tahoma" w:cs="Tahoma"/>
          <w:sz w:val="32"/>
          <w:szCs w:val="32"/>
        </w:rPr>
      </w:pPr>
      <w:r w:rsidRPr="005F38A4">
        <w:rPr>
          <w:rFonts w:ascii="Tahoma" w:hAnsi="Tahoma" w:cs="Tahoma"/>
          <w:sz w:val="32"/>
          <w:szCs w:val="32"/>
        </w:rPr>
        <w:t>Alaska State Council on the Arts</w:t>
      </w:r>
    </w:p>
    <w:p w:rsidR="005F1565" w:rsidRDefault="005F1565" w:rsidP="00CA6D6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jc w:val="right"/>
        <w:rPr>
          <w:rFonts w:ascii="Function-Regular" w:hAnsi="Function-Regular" w:cs="Function-Regular"/>
          <w:sz w:val="23"/>
          <w:szCs w:val="23"/>
        </w:rPr>
      </w:pPr>
    </w:p>
    <w:p w:rsidR="009C127B" w:rsidRDefault="009C127B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FunctionLH-Heavy" w:hAnsi="FunctionLH-Heavy" w:cs="FunctionLH-Heavy"/>
          <w:b/>
          <w:bCs/>
          <w:sz w:val="24"/>
          <w:szCs w:val="24"/>
        </w:rPr>
      </w:pPr>
    </w:p>
    <w:p w:rsidR="000878E0" w:rsidRPr="00E65B6E" w:rsidRDefault="000878E0" w:rsidP="00CA6D63">
      <w:pPr>
        <w:autoSpaceDE w:val="0"/>
        <w:autoSpaceDN w:val="0"/>
        <w:adjustRightInd w:val="0"/>
        <w:spacing w:after="0" w:line="240" w:lineRule="auto"/>
        <w:jc w:val="center"/>
        <w:rPr>
          <w:rFonts w:ascii="FunctionLH-Heavy" w:hAnsi="FunctionLH-Heavy" w:cs="FunctionLH-Heavy"/>
          <w:b/>
          <w:bCs/>
          <w:sz w:val="24"/>
          <w:szCs w:val="24"/>
        </w:rPr>
      </w:pPr>
      <w:bookmarkStart w:id="0" w:name="_GoBack"/>
      <w:bookmarkEnd w:id="0"/>
      <w:r w:rsidRPr="00E65B6E">
        <w:rPr>
          <w:rFonts w:ascii="FunctionLH-Heavy" w:hAnsi="FunctionLH-Heavy" w:cs="FunctionLH-Heavy"/>
          <w:b/>
          <w:bCs/>
          <w:sz w:val="24"/>
          <w:szCs w:val="24"/>
        </w:rPr>
        <w:t xml:space="preserve">Access Grant Application </w:t>
      </w:r>
      <w:r w:rsidR="00E44BEA" w:rsidRPr="00E65B6E">
        <w:rPr>
          <w:rFonts w:ascii="FunctionLH-Heavy" w:hAnsi="FunctionLH-Heavy" w:cs="FunctionLH-Heavy"/>
          <w:b/>
          <w:bCs/>
          <w:sz w:val="24"/>
          <w:szCs w:val="24"/>
        </w:rPr>
        <w:t>Cover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Bold" w:hAnsi="Function-Bold" w:cs="Function-Bold"/>
          <w:b/>
          <w:bCs/>
          <w:color w:val="000000"/>
          <w:sz w:val="24"/>
          <w:szCs w:val="24"/>
        </w:rPr>
      </w:pPr>
    </w:p>
    <w:p w:rsidR="000878E0" w:rsidRPr="00627BE1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Schoo</w:t>
      </w:r>
      <w:r w:rsidR="00972DA9">
        <w:rPr>
          <w:rFonts w:ascii="Function-Regular" w:hAnsi="Function-Regular" w:cs="Function-Regular"/>
          <w:color w:val="000000"/>
          <w:sz w:val="23"/>
          <w:szCs w:val="23"/>
        </w:rPr>
        <w:t>l/Organization</w:t>
      </w:r>
      <w:r w:rsidR="00972DA9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 w:rsidR="00972DA9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627BE1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School District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627BE1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Tax ID#</w:t>
      </w:r>
      <w:r w:rsidRPr="00627BE1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</w:rPr>
        <w:tab/>
        <w:t>DUNs #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627BE1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Contact Name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627BE1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Address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627BE1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City State Zip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E06D6F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 xml:space="preserve">Daytime Phone </w:t>
      </w:r>
      <w:r w:rsidRPr="00627BE1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 w:rsidRPr="00627BE1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 w:rsidRPr="00627BE1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</w:rPr>
        <w:t>Fax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</w:rPr>
        <w:t xml:space="preserve"> e-mail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Project Title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 xml:space="preserve">Request Amount 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>$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</w:rPr>
        <w:t xml:space="preserve"> Project dates — From: 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</w:rPr>
        <w:t xml:space="preserve"> To: 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E06D6F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Bold" w:hAnsi="Function-Bold" w:cs="Function-Bold"/>
          <w:b/>
          <w:bCs/>
          <w:color w:val="000000"/>
          <w:sz w:val="23"/>
          <w:szCs w:val="23"/>
        </w:rPr>
      </w:pPr>
      <w:r>
        <w:rPr>
          <w:rFonts w:ascii="Function-Bold" w:hAnsi="Function-Bold" w:cs="Function-Bold"/>
          <w:b/>
          <w:bCs/>
          <w:color w:val="000000"/>
          <w:sz w:val="23"/>
          <w:szCs w:val="23"/>
        </w:rPr>
        <w:t>A complete application includes the following: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</w:rPr>
      </w:pPr>
      <w:r>
        <w:rPr>
          <w:rFonts w:ascii="Wingdings" w:hAnsi="Wingdings" w:cs="Wingdings"/>
          <w:color w:val="808080"/>
          <w:sz w:val="18"/>
          <w:szCs w:val="18"/>
        </w:rPr>
        <w:t></w:t>
      </w:r>
      <w:r>
        <w:rPr>
          <w:rFonts w:ascii="Wingdings" w:hAnsi="Wingdings" w:cs="Wingdings"/>
          <w:color w:val="808080"/>
          <w:sz w:val="18"/>
          <w:szCs w:val="18"/>
        </w:rPr>
        <w:t></w:t>
      </w:r>
      <w:r>
        <w:rPr>
          <w:rFonts w:ascii="Function-Regular" w:hAnsi="Function-Regular" w:cs="Function-Regular"/>
          <w:color w:val="000000"/>
          <w:sz w:val="23"/>
          <w:szCs w:val="23"/>
        </w:rPr>
        <w:t xml:space="preserve">Application </w:t>
      </w:r>
      <w:r w:rsidR="00E44BEA">
        <w:rPr>
          <w:rFonts w:ascii="Function-Regular" w:hAnsi="Function-Regular" w:cs="Function-Regular"/>
          <w:color w:val="000000"/>
          <w:sz w:val="23"/>
          <w:szCs w:val="23"/>
        </w:rPr>
        <w:t>cover</w:t>
      </w:r>
      <w:r w:rsidR="00CA6D63">
        <w:rPr>
          <w:rFonts w:ascii="Function-Regular" w:hAnsi="Function-Regular" w:cs="Function-Regular"/>
          <w:color w:val="000000"/>
          <w:sz w:val="23"/>
          <w:szCs w:val="23"/>
        </w:rPr>
        <w:t xml:space="preserve"> (this form)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</w:rPr>
      </w:pPr>
      <w:r>
        <w:rPr>
          <w:rFonts w:ascii="Wingdings" w:hAnsi="Wingdings" w:cs="Wingdings"/>
          <w:color w:val="808080"/>
          <w:sz w:val="18"/>
          <w:szCs w:val="18"/>
        </w:rPr>
        <w:t></w:t>
      </w:r>
      <w:r>
        <w:rPr>
          <w:rFonts w:ascii="Wingdings" w:hAnsi="Wingdings" w:cs="Wingdings"/>
          <w:color w:val="808080"/>
          <w:sz w:val="18"/>
          <w:szCs w:val="18"/>
        </w:rPr>
        <w:t></w:t>
      </w:r>
      <w:r>
        <w:rPr>
          <w:rFonts w:ascii="Function-Regular" w:hAnsi="Function-Regular" w:cs="Function-Regular"/>
          <w:color w:val="000000"/>
          <w:sz w:val="23"/>
          <w:szCs w:val="23"/>
        </w:rPr>
        <w:t>Project Narrative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</w:rPr>
      </w:pPr>
      <w:r>
        <w:rPr>
          <w:rFonts w:ascii="Wingdings" w:hAnsi="Wingdings" w:cs="Wingdings"/>
          <w:color w:val="808080"/>
          <w:sz w:val="18"/>
          <w:szCs w:val="18"/>
        </w:rPr>
        <w:t></w:t>
      </w:r>
      <w:r>
        <w:rPr>
          <w:rFonts w:ascii="Wingdings" w:hAnsi="Wingdings" w:cs="Wingdings"/>
          <w:color w:val="808080"/>
          <w:sz w:val="18"/>
          <w:szCs w:val="18"/>
        </w:rPr>
        <w:t></w:t>
      </w:r>
      <w:r>
        <w:rPr>
          <w:rFonts w:ascii="Function-Regular" w:hAnsi="Function-Regular" w:cs="Function-Regular"/>
          <w:color w:val="000000"/>
          <w:sz w:val="23"/>
          <w:szCs w:val="23"/>
        </w:rPr>
        <w:t>Project Budget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</w:rPr>
      </w:pPr>
      <w:r>
        <w:rPr>
          <w:rFonts w:ascii="Wingdings" w:hAnsi="Wingdings" w:cs="Wingdings"/>
          <w:color w:val="808080"/>
          <w:sz w:val="18"/>
          <w:szCs w:val="18"/>
        </w:rPr>
        <w:t></w:t>
      </w:r>
      <w:r>
        <w:rPr>
          <w:rFonts w:ascii="Wingdings" w:hAnsi="Wingdings" w:cs="Wingdings"/>
          <w:color w:val="808080"/>
          <w:sz w:val="18"/>
          <w:szCs w:val="18"/>
        </w:rPr>
        <w:t></w:t>
      </w:r>
      <w:r>
        <w:rPr>
          <w:rFonts w:ascii="Function-Regular" w:hAnsi="Function-Regular" w:cs="Function-Regular"/>
          <w:color w:val="000000"/>
          <w:sz w:val="23"/>
          <w:szCs w:val="23"/>
        </w:rPr>
        <w:t>Resumes/bios or Artist/arts organization support materials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</w:rPr>
      </w:pPr>
      <w:r>
        <w:rPr>
          <w:rFonts w:ascii="Wingdings" w:hAnsi="Wingdings" w:cs="Wingdings"/>
          <w:color w:val="808080"/>
          <w:sz w:val="18"/>
          <w:szCs w:val="18"/>
        </w:rPr>
        <w:t></w:t>
      </w:r>
      <w:r>
        <w:rPr>
          <w:rFonts w:ascii="Wingdings" w:hAnsi="Wingdings" w:cs="Wingdings"/>
          <w:color w:val="808080"/>
          <w:sz w:val="18"/>
          <w:szCs w:val="18"/>
        </w:rPr>
        <w:t></w:t>
      </w:r>
      <w:r>
        <w:rPr>
          <w:rFonts w:ascii="Function-Regular" w:hAnsi="Function-Regular" w:cs="Function-Regular"/>
          <w:color w:val="000000"/>
          <w:sz w:val="23"/>
          <w:szCs w:val="23"/>
        </w:rPr>
        <w:t>IRS tax-exempt</w:t>
      </w:r>
      <w:r w:rsidR="00CA6D63">
        <w:rPr>
          <w:rFonts w:ascii="Function-Regular" w:hAnsi="Function-Regular" w:cs="Function-Regular"/>
          <w:color w:val="000000"/>
          <w:sz w:val="23"/>
          <w:szCs w:val="23"/>
        </w:rPr>
        <w:t xml:space="preserve"> # and federal grant </w:t>
      </w:r>
      <w:r>
        <w:rPr>
          <w:rFonts w:ascii="Function-Regular" w:hAnsi="Function-Regular" w:cs="Function-Regular"/>
          <w:color w:val="000000"/>
          <w:sz w:val="23"/>
          <w:szCs w:val="23"/>
        </w:rPr>
        <w:t>DUNs #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</w:rPr>
      </w:pPr>
    </w:p>
    <w:p w:rsidR="00972DA9" w:rsidRDefault="00972DA9" w:rsidP="000878E0">
      <w:pPr>
        <w:autoSpaceDE w:val="0"/>
        <w:autoSpaceDN w:val="0"/>
        <w:adjustRightInd w:val="0"/>
        <w:spacing w:after="0" w:line="240" w:lineRule="auto"/>
        <w:rPr>
          <w:rFonts w:ascii="Function-Bold" w:hAnsi="Function-Bold" w:cs="Function-Bold"/>
          <w:b/>
          <w:bCs/>
          <w:color w:val="000000"/>
          <w:sz w:val="23"/>
          <w:szCs w:val="23"/>
        </w:rPr>
      </w:pP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I certify that the information contained in this application, including attachments and support materials, is true and correct to the best of my knowledge. I am authorized to legally obligate the grant applicant.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color w:val="000000"/>
          <w:sz w:val="23"/>
          <w:szCs w:val="23"/>
        </w:rPr>
      </w:pPr>
    </w:p>
    <w:p w:rsidR="000878E0" w:rsidRPr="00E06D6F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Signature of Authorizing Official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E06D6F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Typed Name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E06D6F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Title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E06D6F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Contact phone</w:t>
      </w:r>
      <w:r w:rsidRPr="00E06D6F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 w:rsidRPr="00E06D6F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 w:rsidRPr="00E06D6F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 w:rsidRPr="00E06D6F"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</w:rPr>
        <w:t>e-mail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Pr="00E06D6F" w:rsidRDefault="000878E0" w:rsidP="00CA6D63">
      <w:pPr>
        <w:autoSpaceDE w:val="0"/>
        <w:autoSpaceDN w:val="0"/>
        <w:adjustRightInd w:val="0"/>
        <w:spacing w:after="0" w:line="480" w:lineRule="auto"/>
        <w:rPr>
          <w:rFonts w:ascii="Function-Regular" w:hAnsi="Function-Regular" w:cs="Function-Regular"/>
          <w:color w:val="000000"/>
          <w:sz w:val="23"/>
          <w:szCs w:val="23"/>
          <w:u w:val="single"/>
        </w:rPr>
      </w:pPr>
      <w:r>
        <w:rPr>
          <w:rFonts w:ascii="Function-Regular" w:hAnsi="Function-Regular" w:cs="Function-Regular"/>
          <w:color w:val="000000"/>
          <w:sz w:val="23"/>
          <w:szCs w:val="23"/>
        </w:rPr>
        <w:t>Date</w:t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color w:val="000000"/>
          <w:sz w:val="23"/>
          <w:szCs w:val="23"/>
          <w:u w:val="single"/>
        </w:rPr>
        <w:tab/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jc w:val="right"/>
        <w:rPr>
          <w:rFonts w:ascii="Function-Regular" w:hAnsi="Function-Regular" w:cs="Function-Regular"/>
          <w:sz w:val="23"/>
          <w:szCs w:val="23"/>
        </w:rPr>
      </w:pPr>
    </w:p>
    <w:p w:rsidR="000878E0" w:rsidRPr="00E65B6E" w:rsidRDefault="001D258E" w:rsidP="000878E0">
      <w:pPr>
        <w:autoSpaceDE w:val="0"/>
        <w:autoSpaceDN w:val="0"/>
        <w:adjustRightInd w:val="0"/>
        <w:spacing w:after="0" w:line="240" w:lineRule="auto"/>
        <w:rPr>
          <w:rFonts w:ascii="Function-Bold" w:hAnsi="Function-Bold" w:cs="Function-Bold"/>
          <w:b/>
          <w:bCs/>
          <w:sz w:val="24"/>
          <w:szCs w:val="24"/>
        </w:rPr>
      </w:pPr>
      <w:r>
        <w:rPr>
          <w:rFonts w:ascii="Function-Bold" w:hAnsi="Function-Bold" w:cs="Function-Bold"/>
          <w:b/>
          <w:bCs/>
          <w:sz w:val="24"/>
          <w:szCs w:val="24"/>
        </w:rPr>
        <w:br w:type="page"/>
      </w:r>
      <w:r w:rsidR="000878E0" w:rsidRPr="00E65B6E">
        <w:rPr>
          <w:rFonts w:ascii="Function-Bold" w:hAnsi="Function-Bold" w:cs="Function-Bold"/>
          <w:b/>
          <w:bCs/>
          <w:sz w:val="24"/>
          <w:szCs w:val="24"/>
        </w:rPr>
        <w:lastRenderedPageBreak/>
        <w:t xml:space="preserve">Access </w:t>
      </w:r>
      <w:r w:rsidR="00E65B6E" w:rsidRPr="00E65B6E">
        <w:rPr>
          <w:rFonts w:ascii="Function-Bold" w:hAnsi="Function-Bold" w:cs="Function-Bold"/>
          <w:b/>
          <w:bCs/>
          <w:sz w:val="24"/>
          <w:szCs w:val="24"/>
        </w:rPr>
        <w:t>Grant</w:t>
      </w:r>
      <w:r w:rsidR="000878E0" w:rsidRPr="00E65B6E">
        <w:rPr>
          <w:rFonts w:ascii="Function-Bold" w:hAnsi="Function-Bold" w:cs="Function-Bold"/>
          <w:b/>
          <w:bCs/>
          <w:sz w:val="24"/>
          <w:szCs w:val="24"/>
        </w:rPr>
        <w:t xml:space="preserve"> </w:t>
      </w:r>
      <w:r w:rsidR="00E65B6E">
        <w:rPr>
          <w:rFonts w:ascii="Function-Bold" w:hAnsi="Function-Bold" w:cs="Function-Bold"/>
          <w:b/>
          <w:bCs/>
          <w:sz w:val="24"/>
          <w:szCs w:val="24"/>
        </w:rPr>
        <w:t>Budget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sz w:val="23"/>
          <w:szCs w:val="23"/>
        </w:rPr>
      </w:pPr>
    </w:p>
    <w:p w:rsidR="00972DA9" w:rsidRDefault="00972DA9" w:rsidP="00972DA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</w:rPr>
        <w:t>Organization/School Name:</w:t>
      </w: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CA6D63" w:rsidRPr="00972DA9" w:rsidRDefault="00CA6D63" w:rsidP="00972DA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sz w:val="23"/>
          <w:szCs w:val="23"/>
          <w:u w:val="single"/>
        </w:rPr>
      </w:pPr>
    </w:p>
    <w:p w:rsidR="000878E0" w:rsidRPr="003C1EC9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Bold" w:hAnsi="Function-Bold" w:cs="Function-Bold"/>
          <w:b/>
          <w:bCs/>
          <w:sz w:val="23"/>
          <w:szCs w:val="23"/>
        </w:rPr>
      </w:pPr>
      <w:r>
        <w:rPr>
          <w:rFonts w:ascii="Function-Bold" w:hAnsi="Function-Bold" w:cs="Function-Bold"/>
          <w:b/>
          <w:bCs/>
          <w:sz w:val="23"/>
          <w:szCs w:val="23"/>
        </w:rPr>
        <w:t xml:space="preserve">Income </w:t>
      </w:r>
      <w:r>
        <w:rPr>
          <w:rFonts w:ascii="Function-Regular" w:hAnsi="Function-Regular" w:cs="Function-Regular"/>
          <w:sz w:val="23"/>
          <w:szCs w:val="23"/>
        </w:rPr>
        <w:t>List any funding anticipated for this project. Identify the sources and amount, and place an asterisk (*) by funding already secured. List cash received/anticipated and in-kind sources (donated services, goods and materials needed for the project for which you would otherwise pay; make sure they match with in-kind expenses).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sz w:val="23"/>
          <w:szCs w:val="23"/>
        </w:rPr>
      </w:pPr>
    </w:p>
    <w:p w:rsidR="000878E0" w:rsidRPr="00BB047B" w:rsidRDefault="000878E0" w:rsidP="000878E0">
      <w:pPr>
        <w:tabs>
          <w:tab w:val="bar" w:pos="4230"/>
          <w:tab w:val="left" w:pos="4320"/>
          <w:tab w:val="bar" w:pos="63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b/>
          <w:sz w:val="23"/>
          <w:szCs w:val="23"/>
        </w:rPr>
      </w:pPr>
      <w:r w:rsidRPr="00C4734B">
        <w:rPr>
          <w:rFonts w:ascii="Function-Regular" w:hAnsi="Function-Regular" w:cs="Function-Regular"/>
          <w:b/>
          <w:sz w:val="23"/>
          <w:szCs w:val="23"/>
        </w:rPr>
        <w:t>INCOME</w:t>
      </w:r>
      <w:r>
        <w:rPr>
          <w:rFonts w:ascii="Function-Regular" w:hAnsi="Function-Regular" w:cs="Function-Regular"/>
          <w:b/>
          <w:sz w:val="23"/>
          <w:szCs w:val="23"/>
        </w:rPr>
        <w:t xml:space="preserve"> (please list</w:t>
      </w:r>
      <w:r w:rsidRPr="00C4734B">
        <w:rPr>
          <w:rFonts w:ascii="Function-Regular" w:hAnsi="Function-Regular" w:cs="Function-Regular"/>
          <w:b/>
          <w:sz w:val="23"/>
          <w:szCs w:val="23"/>
        </w:rPr>
        <w:tab/>
        <w:t>CASH</w:t>
      </w:r>
      <w:r w:rsidRPr="00C4734B">
        <w:rPr>
          <w:rFonts w:ascii="Function-Regular" w:hAnsi="Function-Regular" w:cs="Function-Regular"/>
          <w:b/>
          <w:sz w:val="23"/>
          <w:szCs w:val="23"/>
        </w:rPr>
        <w:tab/>
        <w:t>INKIND</w:t>
      </w:r>
      <w:r w:rsidRPr="00BB047B">
        <w:rPr>
          <w:rFonts w:ascii="Function-Regular" w:hAnsi="Function-Regular" w:cs="Function-Regular"/>
          <w:sz w:val="23"/>
          <w:szCs w:val="23"/>
        </w:rPr>
        <w:tab/>
      </w:r>
    </w:p>
    <w:p w:rsidR="000878E0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C4734B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C4734B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BB047B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 w:rsidRPr="00BB047B">
        <w:rPr>
          <w:rFonts w:ascii="Function-Regular" w:hAnsi="Function-Regular" w:cs="Function-Regular"/>
          <w:sz w:val="23"/>
          <w:szCs w:val="23"/>
          <w:u w:val="single"/>
        </w:rPr>
        <w:tab/>
      </w:r>
      <w:r w:rsidRPr="00BB047B"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BB047B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 w:rsidRPr="00BB047B">
        <w:rPr>
          <w:rFonts w:ascii="Function-Regular" w:hAnsi="Function-Regular" w:cs="Function-Regular"/>
          <w:sz w:val="23"/>
          <w:szCs w:val="23"/>
          <w:u w:val="single"/>
        </w:rPr>
        <w:tab/>
      </w:r>
      <w:r w:rsidRPr="00BB047B"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BB047B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 w:rsidRPr="00C4734B">
        <w:rPr>
          <w:rFonts w:ascii="Function-Regular" w:hAnsi="Function-Regular" w:cs="Function-Regular"/>
          <w:b/>
          <w:sz w:val="23"/>
          <w:szCs w:val="23"/>
        </w:rPr>
        <w:t>Subtotals</w:t>
      </w:r>
      <w:r w:rsidRPr="00C4734B">
        <w:rPr>
          <w:rFonts w:ascii="Function-Regular" w:hAnsi="Function-Regular" w:cs="Function-Regular"/>
          <w:b/>
          <w:sz w:val="23"/>
          <w:szCs w:val="23"/>
          <w:u w:val="single"/>
        </w:rPr>
        <w:tab/>
      </w:r>
    </w:p>
    <w:p w:rsidR="000878E0" w:rsidRPr="00CA6D63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b/>
          <w:color w:val="FF0000"/>
          <w:sz w:val="23"/>
          <w:szCs w:val="23"/>
        </w:rPr>
      </w:pPr>
      <w:r w:rsidRPr="00CA6D63">
        <w:rPr>
          <w:rFonts w:ascii="Function-Regular" w:hAnsi="Function-Regular" w:cs="Function-Regular"/>
          <w:b/>
          <w:color w:val="FF0000"/>
          <w:sz w:val="23"/>
          <w:szCs w:val="23"/>
        </w:rPr>
        <w:t>Grant request amount</w:t>
      </w:r>
      <w:r w:rsidRPr="00CA6D63">
        <w:rPr>
          <w:rFonts w:ascii="Function-Regular" w:hAnsi="Function-Regular" w:cs="Function-Regular"/>
          <w:b/>
          <w:color w:val="FF0000"/>
          <w:sz w:val="23"/>
          <w:szCs w:val="23"/>
          <w:u w:val="single"/>
        </w:rPr>
        <w:tab/>
      </w:r>
    </w:p>
    <w:p w:rsidR="000878E0" w:rsidRPr="00C4734B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b/>
          <w:sz w:val="23"/>
          <w:szCs w:val="23"/>
          <w:u w:val="single"/>
        </w:rPr>
      </w:pPr>
      <w:r w:rsidRPr="00C4734B">
        <w:rPr>
          <w:rFonts w:ascii="Function-Regular" w:hAnsi="Function-Regular" w:cs="Function-Regular"/>
          <w:b/>
          <w:sz w:val="23"/>
          <w:szCs w:val="23"/>
        </w:rPr>
        <w:t>Total project income</w:t>
      </w:r>
      <w:r w:rsidRPr="00C4734B">
        <w:rPr>
          <w:rFonts w:ascii="Function-Regular" w:hAnsi="Function-Regular" w:cs="Function-Regular"/>
          <w:b/>
          <w:sz w:val="23"/>
          <w:szCs w:val="23"/>
          <w:u w:val="single"/>
        </w:rPr>
        <w:tab/>
      </w:r>
    </w:p>
    <w:p w:rsidR="000878E0" w:rsidRPr="00C4734B" w:rsidRDefault="000878E0" w:rsidP="000878E0">
      <w:pPr>
        <w:tabs>
          <w:tab w:val="left" w:pos="7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i/>
          <w:sz w:val="23"/>
          <w:szCs w:val="23"/>
        </w:rPr>
      </w:pPr>
      <w:r>
        <w:rPr>
          <w:rFonts w:ascii="Function-Regular" w:hAnsi="Function-Regular" w:cs="Function-Regular"/>
          <w:sz w:val="23"/>
          <w:szCs w:val="23"/>
        </w:rPr>
        <w:tab/>
      </w:r>
      <w:r w:rsidRPr="00C4734B">
        <w:rPr>
          <w:rFonts w:ascii="Function-Regular" w:hAnsi="Function-Regular" w:cs="Function-Regular"/>
          <w:i/>
          <w:sz w:val="23"/>
          <w:szCs w:val="23"/>
        </w:rPr>
        <w:t>Total income must match total expenses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Bold" w:hAnsi="Function-Bold" w:cs="Function-Bold"/>
          <w:b/>
          <w:bCs/>
          <w:sz w:val="16"/>
          <w:szCs w:val="16"/>
        </w:rPr>
      </w:pPr>
    </w:p>
    <w:p w:rsidR="000878E0" w:rsidRPr="003C1EC9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Bold" w:hAnsi="Function-Bold" w:cs="Function-Bold"/>
          <w:b/>
          <w:bCs/>
          <w:sz w:val="23"/>
          <w:szCs w:val="23"/>
        </w:rPr>
      </w:pPr>
      <w:r>
        <w:rPr>
          <w:rFonts w:ascii="Function-Bold" w:hAnsi="Function-Bold" w:cs="Function-Bold"/>
          <w:b/>
          <w:bCs/>
          <w:sz w:val="23"/>
          <w:szCs w:val="23"/>
        </w:rPr>
        <w:t xml:space="preserve">Expenses </w:t>
      </w:r>
      <w:r>
        <w:rPr>
          <w:rFonts w:ascii="Function-Regular" w:hAnsi="Function-Regular" w:cs="Function-Regular"/>
          <w:sz w:val="23"/>
          <w:szCs w:val="23"/>
        </w:rPr>
        <w:t>List all expenses related to this project by category (artist fees, production expenses, supplies, etc). Include in-kind expenses that you received through donations for which you would otherwise pay, such as donated lodging, supplies, services, etc.</w:t>
      </w:r>
    </w:p>
    <w:p w:rsidR="000878E0" w:rsidRDefault="000878E0" w:rsidP="000878E0">
      <w:pPr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sz w:val="23"/>
          <w:szCs w:val="23"/>
        </w:rPr>
      </w:pPr>
    </w:p>
    <w:p w:rsidR="000878E0" w:rsidRPr="00C4734B" w:rsidRDefault="000878E0" w:rsidP="000878E0">
      <w:pPr>
        <w:tabs>
          <w:tab w:val="bar" w:pos="4230"/>
          <w:tab w:val="left" w:pos="4320"/>
          <w:tab w:val="bar" w:pos="63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b/>
          <w:sz w:val="23"/>
          <w:szCs w:val="23"/>
        </w:rPr>
      </w:pPr>
      <w:r>
        <w:rPr>
          <w:rFonts w:ascii="Function-Regular" w:hAnsi="Function-Regular" w:cs="Function-Regular"/>
          <w:b/>
          <w:sz w:val="23"/>
          <w:szCs w:val="23"/>
        </w:rPr>
        <w:t>EXPENSES (please list)</w:t>
      </w:r>
      <w:r w:rsidRPr="00C4734B">
        <w:rPr>
          <w:rFonts w:ascii="Function-Regular" w:hAnsi="Function-Regular" w:cs="Function-Regular"/>
          <w:b/>
          <w:sz w:val="23"/>
          <w:szCs w:val="23"/>
        </w:rPr>
        <w:tab/>
        <w:t>CASH</w:t>
      </w:r>
      <w:r w:rsidRPr="00C4734B">
        <w:rPr>
          <w:rFonts w:ascii="Function-Regular" w:hAnsi="Function-Regular" w:cs="Function-Regular"/>
          <w:b/>
          <w:sz w:val="23"/>
          <w:szCs w:val="23"/>
        </w:rPr>
        <w:tab/>
        <w:t>INKIND</w:t>
      </w:r>
    </w:p>
    <w:p w:rsidR="000878E0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</w:rPr>
      </w:pPr>
      <w:r>
        <w:rPr>
          <w:rFonts w:ascii="Function-Regular" w:hAnsi="Function-Regular" w:cs="Function-Regular"/>
          <w:sz w:val="23"/>
          <w:szCs w:val="23"/>
        </w:rPr>
        <w:t>Artist</w:t>
      </w:r>
      <w:r w:rsidRPr="00C4734B"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8768A0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 w:rsidRPr="008768A0"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8768A0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</w:rPr>
      </w:pPr>
      <w:r w:rsidRPr="008768A0"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8768A0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</w:rPr>
      </w:pPr>
      <w:r w:rsidRPr="008768A0"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C4734B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</w:rPr>
        <w:t>Other</w:t>
      </w:r>
      <w:r>
        <w:rPr>
          <w:rFonts w:ascii="Function-Regular" w:hAnsi="Function-Regular" w:cs="Function-Regular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3C1EC9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 w:rsidRPr="003C1EC9">
        <w:rPr>
          <w:rFonts w:ascii="Function-Regular" w:hAnsi="Function-Regular" w:cs="Function-Regular"/>
          <w:sz w:val="23"/>
          <w:szCs w:val="23"/>
          <w:u w:val="single"/>
        </w:rPr>
        <w:tab/>
      </w:r>
      <w:r w:rsidRPr="003C1EC9"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Default="000878E0" w:rsidP="000878E0">
      <w:pPr>
        <w:tabs>
          <w:tab w:val="left" w:pos="720"/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sz w:val="23"/>
          <w:szCs w:val="23"/>
          <w:u w:val="single"/>
        </w:rPr>
      </w:pPr>
      <w:r>
        <w:rPr>
          <w:rFonts w:ascii="Function-Regular" w:hAnsi="Function-Regular" w:cs="Function-Regular"/>
          <w:sz w:val="23"/>
          <w:szCs w:val="23"/>
          <w:u w:val="single"/>
        </w:rPr>
        <w:tab/>
      </w:r>
      <w:r>
        <w:rPr>
          <w:rFonts w:ascii="Function-Regular" w:hAnsi="Function-Regular" w:cs="Function-Regular"/>
          <w:sz w:val="23"/>
          <w:szCs w:val="23"/>
          <w:u w:val="single"/>
        </w:rPr>
        <w:tab/>
      </w:r>
    </w:p>
    <w:p w:rsidR="000878E0" w:rsidRPr="00C4734B" w:rsidRDefault="000878E0" w:rsidP="000878E0">
      <w:pPr>
        <w:tabs>
          <w:tab w:val="bar" w:pos="4230"/>
          <w:tab w:val="bar" w:pos="6300"/>
          <w:tab w:val="right" w:pos="8550"/>
        </w:tabs>
        <w:autoSpaceDE w:val="0"/>
        <w:autoSpaceDN w:val="0"/>
        <w:adjustRightInd w:val="0"/>
        <w:spacing w:after="0" w:line="360" w:lineRule="auto"/>
        <w:rPr>
          <w:rFonts w:ascii="Function-Regular" w:hAnsi="Function-Regular" w:cs="Function-Regular"/>
          <w:b/>
          <w:sz w:val="23"/>
          <w:szCs w:val="23"/>
          <w:u w:val="single"/>
        </w:rPr>
      </w:pPr>
      <w:r w:rsidRPr="00C4734B">
        <w:rPr>
          <w:rFonts w:ascii="Function-Regular" w:hAnsi="Function-Regular" w:cs="Function-Regular"/>
          <w:b/>
          <w:sz w:val="23"/>
          <w:szCs w:val="23"/>
        </w:rPr>
        <w:t>Subtotals</w:t>
      </w:r>
      <w:r w:rsidRPr="00C4734B">
        <w:rPr>
          <w:rFonts w:ascii="Function-Regular" w:hAnsi="Function-Regular" w:cs="Function-Regular"/>
          <w:b/>
          <w:sz w:val="23"/>
          <w:szCs w:val="23"/>
          <w:u w:val="single"/>
        </w:rPr>
        <w:tab/>
      </w:r>
    </w:p>
    <w:p w:rsidR="000878E0" w:rsidRPr="00C4734B" w:rsidRDefault="000878E0" w:rsidP="000878E0">
      <w:pPr>
        <w:tabs>
          <w:tab w:val="bar" w:pos="4230"/>
          <w:tab w:val="bar" w:pos="63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b/>
          <w:sz w:val="23"/>
          <w:szCs w:val="23"/>
          <w:u w:val="single"/>
        </w:rPr>
      </w:pPr>
      <w:r w:rsidRPr="00C4734B">
        <w:rPr>
          <w:rFonts w:ascii="Function-Regular" w:hAnsi="Function-Regular" w:cs="Function-Regular"/>
          <w:b/>
          <w:sz w:val="23"/>
          <w:szCs w:val="23"/>
        </w:rPr>
        <w:t xml:space="preserve">Total project </w:t>
      </w:r>
      <w:r>
        <w:rPr>
          <w:rFonts w:ascii="Function-Regular" w:hAnsi="Function-Regular" w:cs="Function-Regular"/>
          <w:b/>
          <w:sz w:val="23"/>
          <w:szCs w:val="23"/>
        </w:rPr>
        <w:t>expense</w:t>
      </w:r>
      <w:r w:rsidRPr="00C4734B">
        <w:rPr>
          <w:rFonts w:ascii="Function-Regular" w:hAnsi="Function-Regular" w:cs="Function-Regular"/>
          <w:b/>
          <w:sz w:val="23"/>
          <w:szCs w:val="23"/>
          <w:u w:val="single"/>
        </w:rPr>
        <w:tab/>
      </w:r>
    </w:p>
    <w:p w:rsidR="000878E0" w:rsidRPr="000878E0" w:rsidRDefault="000878E0" w:rsidP="000878E0">
      <w:pPr>
        <w:tabs>
          <w:tab w:val="left" w:pos="7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unction-Regular" w:hAnsi="Function-Regular" w:cs="Function-Regular"/>
          <w:i/>
          <w:sz w:val="23"/>
          <w:szCs w:val="23"/>
        </w:rPr>
      </w:pPr>
      <w:r>
        <w:rPr>
          <w:rFonts w:ascii="Function-Regular" w:hAnsi="Function-Regular" w:cs="Function-Regular"/>
          <w:sz w:val="23"/>
          <w:szCs w:val="23"/>
        </w:rPr>
        <w:tab/>
      </w:r>
      <w:r w:rsidRPr="00C4734B">
        <w:rPr>
          <w:rFonts w:ascii="Function-Regular" w:hAnsi="Function-Regular" w:cs="Function-Regular"/>
          <w:i/>
          <w:sz w:val="23"/>
          <w:szCs w:val="23"/>
        </w:rPr>
        <w:t xml:space="preserve">Total </w:t>
      </w:r>
      <w:r>
        <w:rPr>
          <w:rFonts w:ascii="Function-Regular" w:hAnsi="Function-Regular" w:cs="Function-Regular"/>
          <w:i/>
          <w:sz w:val="23"/>
          <w:szCs w:val="23"/>
        </w:rPr>
        <w:t>expenses</w:t>
      </w:r>
      <w:r w:rsidRPr="00C4734B">
        <w:rPr>
          <w:rFonts w:ascii="Function-Regular" w:hAnsi="Function-Regular" w:cs="Function-Regular"/>
          <w:i/>
          <w:sz w:val="23"/>
          <w:szCs w:val="23"/>
        </w:rPr>
        <w:t xml:space="preserve"> must match total </w:t>
      </w:r>
      <w:r>
        <w:rPr>
          <w:rFonts w:ascii="Function-Regular" w:hAnsi="Function-Regular" w:cs="Function-Regular"/>
          <w:i/>
          <w:sz w:val="23"/>
          <w:szCs w:val="23"/>
        </w:rPr>
        <w:t>income</w:t>
      </w:r>
    </w:p>
    <w:sectPr w:rsidR="000878E0" w:rsidRPr="000878E0" w:rsidSect="00AE11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34" w:rsidRDefault="00DC3034" w:rsidP="001D258E">
      <w:pPr>
        <w:spacing w:after="0" w:line="240" w:lineRule="auto"/>
      </w:pPr>
      <w:r>
        <w:separator/>
      </w:r>
    </w:p>
  </w:endnote>
  <w:endnote w:type="continuationSeparator" w:id="0">
    <w:p w:rsidR="00DC3034" w:rsidRDefault="00DC3034" w:rsidP="001D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nction LH">
    <w:altName w:val="Func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nct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nctionLH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ncti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34" w:rsidRDefault="00DC3034" w:rsidP="001D258E">
      <w:pPr>
        <w:spacing w:after="0" w:line="240" w:lineRule="auto"/>
      </w:pPr>
      <w:r>
        <w:separator/>
      </w:r>
    </w:p>
  </w:footnote>
  <w:footnote w:type="continuationSeparator" w:id="0">
    <w:p w:rsidR="00DC3034" w:rsidRDefault="00DC3034" w:rsidP="001D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D8F"/>
    <w:multiLevelType w:val="hybridMultilevel"/>
    <w:tmpl w:val="246479FA"/>
    <w:lvl w:ilvl="0" w:tplc="914EC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880"/>
    <w:multiLevelType w:val="hybridMultilevel"/>
    <w:tmpl w:val="3370A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2735"/>
    <w:multiLevelType w:val="hybridMultilevel"/>
    <w:tmpl w:val="B5AE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17A4"/>
    <w:multiLevelType w:val="hybridMultilevel"/>
    <w:tmpl w:val="3EAE013C"/>
    <w:lvl w:ilvl="0" w:tplc="914EC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5D0C"/>
    <w:multiLevelType w:val="hybridMultilevel"/>
    <w:tmpl w:val="CEBC90EC"/>
    <w:lvl w:ilvl="0" w:tplc="18BC27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09B7"/>
    <w:multiLevelType w:val="hybridMultilevel"/>
    <w:tmpl w:val="E81C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0FF2"/>
    <w:multiLevelType w:val="hybridMultilevel"/>
    <w:tmpl w:val="B8BA59D4"/>
    <w:lvl w:ilvl="0" w:tplc="914EC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15"/>
    <w:rsid w:val="00072C93"/>
    <w:rsid w:val="000878E0"/>
    <w:rsid w:val="0017306F"/>
    <w:rsid w:val="00181867"/>
    <w:rsid w:val="001D258E"/>
    <w:rsid w:val="00311A37"/>
    <w:rsid w:val="003C76F3"/>
    <w:rsid w:val="003D6E03"/>
    <w:rsid w:val="00414370"/>
    <w:rsid w:val="005805D2"/>
    <w:rsid w:val="005C0F45"/>
    <w:rsid w:val="005D6445"/>
    <w:rsid w:val="005F1565"/>
    <w:rsid w:val="00664C0C"/>
    <w:rsid w:val="00670AFC"/>
    <w:rsid w:val="0069448A"/>
    <w:rsid w:val="007227F0"/>
    <w:rsid w:val="007B0D5C"/>
    <w:rsid w:val="00817EBE"/>
    <w:rsid w:val="00876E37"/>
    <w:rsid w:val="008D09E9"/>
    <w:rsid w:val="00940319"/>
    <w:rsid w:val="00972DA9"/>
    <w:rsid w:val="009C127B"/>
    <w:rsid w:val="009F4B9C"/>
    <w:rsid w:val="00AE1115"/>
    <w:rsid w:val="00AE47FE"/>
    <w:rsid w:val="00B83B2C"/>
    <w:rsid w:val="00B8675C"/>
    <w:rsid w:val="00CA6D63"/>
    <w:rsid w:val="00D3346F"/>
    <w:rsid w:val="00D666E7"/>
    <w:rsid w:val="00D8099E"/>
    <w:rsid w:val="00DC3034"/>
    <w:rsid w:val="00E44BEA"/>
    <w:rsid w:val="00E65B6E"/>
    <w:rsid w:val="00F41A51"/>
    <w:rsid w:val="00F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5A040-2DFE-4B04-AED0-A4E96F9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1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1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1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11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1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11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11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11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11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115"/>
    <w:pPr>
      <w:widowControl w:val="0"/>
      <w:autoSpaceDE w:val="0"/>
      <w:autoSpaceDN w:val="0"/>
      <w:adjustRightInd w:val="0"/>
    </w:pPr>
    <w:rPr>
      <w:rFonts w:ascii="Function LH" w:hAnsi="Function LH" w:cs="Function L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115"/>
    <w:rPr>
      <w:rFonts w:ascii="Tahoma" w:hAnsi="Tahoma" w:cs="Tahoma"/>
      <w:sz w:val="16"/>
      <w:szCs w:val="16"/>
    </w:rPr>
  </w:style>
  <w:style w:type="paragraph" w:customStyle="1" w:styleId="CM7">
    <w:name w:val="CM7"/>
    <w:basedOn w:val="Default"/>
    <w:next w:val="Default"/>
    <w:uiPriority w:val="99"/>
    <w:rsid w:val="00AE1115"/>
    <w:rPr>
      <w:color w:val="auto"/>
    </w:rPr>
  </w:style>
  <w:style w:type="character" w:customStyle="1" w:styleId="Heading1Char">
    <w:name w:val="Heading 1 Char"/>
    <w:link w:val="Heading1"/>
    <w:uiPriority w:val="9"/>
    <w:rsid w:val="00AE11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E11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E111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E11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E111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E111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E111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E11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E11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111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E11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11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E11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E1115"/>
    <w:rPr>
      <w:b/>
      <w:bCs/>
    </w:rPr>
  </w:style>
  <w:style w:type="character" w:styleId="Emphasis">
    <w:name w:val="Emphasis"/>
    <w:uiPriority w:val="20"/>
    <w:qFormat/>
    <w:rsid w:val="00AE1115"/>
    <w:rPr>
      <w:i/>
      <w:iCs/>
    </w:rPr>
  </w:style>
  <w:style w:type="paragraph" w:styleId="NoSpacing">
    <w:name w:val="No Spacing"/>
    <w:basedOn w:val="Normal"/>
    <w:uiPriority w:val="1"/>
    <w:qFormat/>
    <w:rsid w:val="00AE11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1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111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111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1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E1115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E1115"/>
    <w:rPr>
      <w:i/>
      <w:iCs/>
      <w:color w:val="808080"/>
    </w:rPr>
  </w:style>
  <w:style w:type="character" w:styleId="IntenseEmphasis">
    <w:name w:val="Intense Emphasis"/>
    <w:uiPriority w:val="21"/>
    <w:qFormat/>
    <w:rsid w:val="00AE111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E111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E111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E11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115"/>
    <w:pPr>
      <w:outlineLvl w:val="9"/>
    </w:pPr>
  </w:style>
  <w:style w:type="paragraph" w:customStyle="1" w:styleId="CM1">
    <w:name w:val="CM1"/>
    <w:basedOn w:val="Default"/>
    <w:next w:val="Default"/>
    <w:uiPriority w:val="99"/>
    <w:rsid w:val="00AE1115"/>
    <w:rPr>
      <w:color w:val="auto"/>
    </w:rPr>
  </w:style>
  <w:style w:type="paragraph" w:customStyle="1" w:styleId="CM2">
    <w:name w:val="CM2"/>
    <w:basedOn w:val="Default"/>
    <w:next w:val="Default"/>
    <w:uiPriority w:val="99"/>
    <w:rsid w:val="00AE1115"/>
    <w:rPr>
      <w:color w:val="auto"/>
    </w:rPr>
  </w:style>
  <w:style w:type="paragraph" w:customStyle="1" w:styleId="CM8">
    <w:name w:val="CM8"/>
    <w:basedOn w:val="Default"/>
    <w:next w:val="Default"/>
    <w:uiPriority w:val="99"/>
    <w:rsid w:val="00AE1115"/>
    <w:rPr>
      <w:color w:val="auto"/>
    </w:rPr>
  </w:style>
  <w:style w:type="character" w:styleId="Hyperlink">
    <w:name w:val="Hyperlink"/>
    <w:uiPriority w:val="99"/>
    <w:unhideWhenUsed/>
    <w:rsid w:val="00972D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5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5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5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5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forbes@al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forbes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5279</CharactersWithSpaces>
  <SharedDoc>false</SharedDoc>
  <HLinks>
    <vt:vector size="12" baseType="variant">
      <vt:variant>
        <vt:i4>4456483</vt:i4>
      </vt:variant>
      <vt:variant>
        <vt:i4>3</vt:i4>
      </vt:variant>
      <vt:variant>
        <vt:i4>0</vt:i4>
      </vt:variant>
      <vt:variant>
        <vt:i4>5</vt:i4>
      </vt:variant>
      <vt:variant>
        <vt:lpwstr>mailto:laura.forbes@alaska.gov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mailto:laura.forbes@alaska.gov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Glenn</dc:creator>
  <cp:keywords/>
  <cp:lastModifiedBy>Forbes, Laura M (EED)</cp:lastModifiedBy>
  <cp:revision>3</cp:revision>
  <cp:lastPrinted>2012-12-13T01:17:00Z</cp:lastPrinted>
  <dcterms:created xsi:type="dcterms:W3CDTF">2013-12-18T01:11:00Z</dcterms:created>
  <dcterms:modified xsi:type="dcterms:W3CDTF">2013-12-18T01:13:00Z</dcterms:modified>
</cp:coreProperties>
</file>